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C" w:rsidRDefault="003743BC" w:rsidP="003743BC">
      <w:pPr>
        <w:rPr>
          <w:lang w:val="es-ES"/>
        </w:rPr>
      </w:pPr>
    </w:p>
    <w:p w:rsidR="003743BC" w:rsidRDefault="003743BC" w:rsidP="003743BC">
      <w:pPr>
        <w:rPr>
          <w:lang w:val="es-ES"/>
        </w:rPr>
      </w:pPr>
    </w:p>
    <w:bookmarkStart w:id="0" w:name="_GoBack"/>
    <w:p w:rsidR="003743BC" w:rsidRPr="003743BC" w:rsidRDefault="003743BC" w:rsidP="003743BC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"https://www.boe.es/eli/es/l/2021/12/28/20/con" </w:instrText>
      </w:r>
      <w:r>
        <w:rPr>
          <w:lang w:val="es-ES"/>
        </w:rPr>
        <w:fldChar w:fldCharType="separate"/>
      </w:r>
      <w:r>
        <w:rPr>
          <w:rStyle w:val="Enlla"/>
          <w:lang w:val="es-ES"/>
        </w:rPr>
        <w:t>https://www.boe.es/eli/es/l/2021/12/28/20/con</w:t>
      </w:r>
      <w:r>
        <w:rPr>
          <w:lang w:val="es-ES"/>
        </w:rPr>
        <w:fldChar w:fldCharType="end"/>
      </w:r>
      <w:bookmarkEnd w:id="0"/>
    </w:p>
    <w:sectPr w:rsidR="003743BC" w:rsidRPr="00374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BC"/>
    <w:rsid w:val="003743BC"/>
    <w:rsid w:val="00D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6271"/>
  <w15:chartTrackingRefBased/>
  <w15:docId w15:val="{75A44958-3B6F-47EB-A639-695B32A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37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 Gonzálvez, Montserrat</dc:creator>
  <cp:keywords/>
  <dc:description/>
  <cp:lastModifiedBy>Navas Gonzálvez, Montserrat</cp:lastModifiedBy>
  <cp:revision>1</cp:revision>
  <dcterms:created xsi:type="dcterms:W3CDTF">2023-01-03T13:49:00Z</dcterms:created>
  <dcterms:modified xsi:type="dcterms:W3CDTF">2023-01-03T13:52:00Z</dcterms:modified>
</cp:coreProperties>
</file>